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FB" w:rsidRDefault="005E4FFB" w:rsidP="009837B9">
      <w:pPr>
        <w:spacing w:after="120" w:line="360" w:lineRule="auto"/>
      </w:pPr>
      <w:bookmarkStart w:id="0" w:name="_GoBack"/>
      <w:bookmarkEnd w:id="0"/>
    </w:p>
    <w:p w:rsidR="00A66F55" w:rsidRPr="00A66F55" w:rsidRDefault="00A66F55" w:rsidP="009837B9">
      <w:pPr>
        <w:spacing w:after="120" w:line="360" w:lineRule="auto"/>
        <w:jc w:val="center"/>
        <w:rPr>
          <w:b/>
          <w:sz w:val="24"/>
          <w:szCs w:val="24"/>
        </w:rPr>
      </w:pPr>
      <w:r w:rsidRPr="00A66F55">
        <w:rPr>
          <w:b/>
          <w:sz w:val="24"/>
          <w:szCs w:val="24"/>
        </w:rPr>
        <w:t>Schreiben an gesellschaftliche Organisationen</w:t>
      </w:r>
    </w:p>
    <w:p w:rsidR="00A66F55" w:rsidRDefault="00A66F55" w:rsidP="009837B9">
      <w:pPr>
        <w:spacing w:after="120" w:line="360" w:lineRule="auto"/>
      </w:pPr>
    </w:p>
    <w:p w:rsidR="00A66F55" w:rsidRPr="00A66F55" w:rsidRDefault="00A66F55" w:rsidP="009837B9">
      <w:pPr>
        <w:spacing w:after="120" w:line="360" w:lineRule="auto"/>
        <w:rPr>
          <w:i/>
        </w:rPr>
      </w:pPr>
      <w:r w:rsidRPr="00A66F55">
        <w:rPr>
          <w:i/>
        </w:rPr>
        <w:t>Zunächst Mustertext 1, dann ergänzen:</w:t>
      </w:r>
    </w:p>
    <w:p w:rsidR="00A66F55" w:rsidRDefault="00A66F55" w:rsidP="009837B9">
      <w:pPr>
        <w:spacing w:after="120" w:line="360" w:lineRule="auto"/>
      </w:pPr>
    </w:p>
    <w:p w:rsidR="00A66F55" w:rsidRDefault="00A66F55" w:rsidP="009837B9">
      <w:pPr>
        <w:spacing w:after="120" w:line="360" w:lineRule="auto"/>
      </w:pPr>
      <w:r>
        <w:t>Wenn sich unter Ihren Mitgliedern oder nahestehenden Personen solche befinden, die Ihrer Auffassung nach die zuvor genannten Kriterien erfüllen, sehen wir entsprechenden Vorschlägen Ihrerseits gerne entgegen. Eine Zusicherung der Wahl ist damit nicht verbunden, da dem Schöffenwahlausschuss beim Amtsgericht stets doppelt so viele Kandidaten vorzuschlagen sind, wie tatsächlich zu wählen sind. Mindestens die Hälfte der Bewerber bleibt deshalb unberücksichtigt. Auf jeden Fall sollte Ihrem Vorschlag das beiliegende Formular beigefügt werden, auf dem die Interessenten ihre Bereitschaft zur Kandidatur erklären, die notwendigen Daten mitteilen und eine kurze Begründung geben, worin ihr Interesse am Schöffenamt besteht.</w:t>
      </w:r>
    </w:p>
    <w:p w:rsidR="00532407" w:rsidRDefault="00A66F55" w:rsidP="009837B9">
      <w:pPr>
        <w:spacing w:after="120" w:line="360" w:lineRule="auto"/>
      </w:pPr>
      <w:r>
        <w:t>Für Ihre Bemühungen bedanken wir uns.</w:t>
      </w:r>
    </w:p>
    <w:sectPr w:rsidR="00532407" w:rsidSect="001A5698">
      <w:headerReference w:type="default" r:id="rId6"/>
      <w:footerReference w:type="default" r:id="rId7"/>
      <w:pgSz w:w="11906" w:h="16838"/>
      <w:pgMar w:top="1418" w:right="1418" w:bottom="226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6A" w:rsidRDefault="00BC2F6A" w:rsidP="00BC2F6A">
      <w:r>
        <w:separator/>
      </w:r>
    </w:p>
  </w:endnote>
  <w:endnote w:type="continuationSeparator" w:id="0">
    <w:p w:rsidR="00BC2F6A" w:rsidRDefault="00BC2F6A" w:rsidP="00BC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68" w:rsidRPr="00B262BB" w:rsidRDefault="007874BD" w:rsidP="00B262BB">
    <w:pPr>
      <w:pStyle w:val="Fuzeile"/>
      <w:jc w:val="center"/>
    </w:pPr>
    <w:r>
      <w:rPr>
        <w:noProof/>
        <w:lang w:eastAsia="de-DE"/>
      </w:rPr>
      <w:drawing>
        <wp:inline distT="0" distB="0" distL="0" distR="0" wp14:anchorId="0642EF7D" wp14:editId="50EA3CB7">
          <wp:extent cx="1609725" cy="59689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428" cy="630897"/>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6A" w:rsidRDefault="00BC2F6A" w:rsidP="00BC2F6A">
      <w:r>
        <w:separator/>
      </w:r>
    </w:p>
  </w:footnote>
  <w:footnote w:type="continuationSeparator" w:id="0">
    <w:p w:rsidR="00BC2F6A" w:rsidRDefault="00BC2F6A" w:rsidP="00BC2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B9" w:rsidRDefault="009837B9">
    <w:pPr>
      <w:pStyle w:val="Kopfzeile"/>
    </w:pPr>
    <w:r>
      <w:t xml:space="preserve">PariJus gGmbH – </w:t>
    </w:r>
    <w:r w:rsidR="00A31B98" w:rsidRPr="00A31B98">
      <w:t>www.schoeffenwahl.de</w:t>
    </w:r>
    <w:r w:rsidR="00A31B98">
      <w:t xml:space="preserve"> – </w:t>
    </w:r>
    <w:r w:rsidR="00EA4280">
      <w:t>Mustertext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B5"/>
    <w:rsid w:val="001A5698"/>
    <w:rsid w:val="002A303A"/>
    <w:rsid w:val="002D5268"/>
    <w:rsid w:val="003621F9"/>
    <w:rsid w:val="00532407"/>
    <w:rsid w:val="005E4FFB"/>
    <w:rsid w:val="007573DC"/>
    <w:rsid w:val="007874BD"/>
    <w:rsid w:val="00917932"/>
    <w:rsid w:val="009837B9"/>
    <w:rsid w:val="00A31B98"/>
    <w:rsid w:val="00A66F55"/>
    <w:rsid w:val="00B262BB"/>
    <w:rsid w:val="00B37025"/>
    <w:rsid w:val="00B56AF7"/>
    <w:rsid w:val="00B950BF"/>
    <w:rsid w:val="00BC2F6A"/>
    <w:rsid w:val="00C13FB5"/>
    <w:rsid w:val="00C40296"/>
    <w:rsid w:val="00CE7260"/>
    <w:rsid w:val="00DF1767"/>
    <w:rsid w:val="00EA4280"/>
    <w:rsid w:val="00F06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BF7E07B-0868-4EA9-94B2-0FD12B52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73DC"/>
    <w:pPr>
      <w:spacing w:after="0" w:line="24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3FB5"/>
    <w:pPr>
      <w:ind w:left="720"/>
      <w:contextualSpacing/>
    </w:pPr>
  </w:style>
  <w:style w:type="paragraph" w:styleId="Kopfzeile">
    <w:name w:val="header"/>
    <w:basedOn w:val="Standard"/>
    <w:link w:val="KopfzeileZchn"/>
    <w:uiPriority w:val="99"/>
    <w:unhideWhenUsed/>
    <w:rsid w:val="00BC2F6A"/>
    <w:pPr>
      <w:tabs>
        <w:tab w:val="center" w:pos="4536"/>
        <w:tab w:val="right" w:pos="9072"/>
      </w:tabs>
    </w:pPr>
  </w:style>
  <w:style w:type="character" w:customStyle="1" w:styleId="KopfzeileZchn">
    <w:name w:val="Kopfzeile Zchn"/>
    <w:basedOn w:val="Absatz-Standardschriftart"/>
    <w:link w:val="Kopfzeile"/>
    <w:uiPriority w:val="99"/>
    <w:rsid w:val="00BC2F6A"/>
    <w:rPr>
      <w:rFonts w:ascii="Arial" w:hAnsi="Arial"/>
      <w:sz w:val="20"/>
    </w:rPr>
  </w:style>
  <w:style w:type="paragraph" w:styleId="Fuzeile">
    <w:name w:val="footer"/>
    <w:basedOn w:val="Standard"/>
    <w:link w:val="FuzeileZchn"/>
    <w:uiPriority w:val="99"/>
    <w:unhideWhenUsed/>
    <w:rsid w:val="00BC2F6A"/>
    <w:pPr>
      <w:tabs>
        <w:tab w:val="center" w:pos="4536"/>
        <w:tab w:val="right" w:pos="9072"/>
      </w:tabs>
    </w:pPr>
  </w:style>
  <w:style w:type="character" w:customStyle="1" w:styleId="FuzeileZchn">
    <w:name w:val="Fußzeile Zchn"/>
    <w:basedOn w:val="Absatz-Standardschriftart"/>
    <w:link w:val="Fuzeile"/>
    <w:uiPriority w:val="99"/>
    <w:rsid w:val="00BC2F6A"/>
    <w:rPr>
      <w:rFonts w:ascii="Arial" w:hAnsi="Arial"/>
      <w:sz w:val="20"/>
    </w:rPr>
  </w:style>
  <w:style w:type="character" w:styleId="Hyperlink">
    <w:name w:val="Hyperlink"/>
    <w:basedOn w:val="Absatz-Standardschriftart"/>
    <w:uiPriority w:val="99"/>
    <w:unhideWhenUsed/>
    <w:rsid w:val="00A31B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Mustertext_Formular 3</vt:lpstr>
    </vt:vector>
  </TitlesOfParts>
  <Company>PariJus gGmbH</Company>
  <LinksUpToDate>false</LinksUpToDate>
  <CharactersWithSpaces>845</CharactersWithSpaces>
  <SharedDoc>false</SharedDoc>
  <HyperlinkBase>www.schoeffenwahl.de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Mustertext_Formular 3</dc:title>
  <dc:subject>Schöffenwahl_Kommunen</dc:subject>
  <dc:creator>Ursula Sens</dc:creator>
  <cp:keywords/>
  <dc:description/>
  <cp:lastModifiedBy>Ursula Sens</cp:lastModifiedBy>
  <cp:revision>13</cp:revision>
  <dcterms:created xsi:type="dcterms:W3CDTF">2022-08-29T19:36:00Z</dcterms:created>
  <dcterms:modified xsi:type="dcterms:W3CDTF">2022-08-30T19:57:00Z</dcterms:modified>
</cp:coreProperties>
</file>